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3E" w:rsidRDefault="002D5F17">
      <w:bookmarkStart w:id="0" w:name="_GoBack"/>
      <w:r>
        <w:t>Užitím abaku v počítači ve výuce matematiky dochází k tomu, že ve výuce matematiky můžete v počítači hrát nejlepší matematickou hru ve vesmíru.</w:t>
      </w:r>
    </w:p>
    <w:p w:rsidR="002D5F17" w:rsidRDefault="002D5F17">
      <w:r>
        <w:t>A nejen to.</w:t>
      </w:r>
    </w:p>
    <w:p w:rsidR="002D5F17" w:rsidRDefault="002D5F17">
      <w:r>
        <w:t>Počítejte s námi.</w:t>
      </w:r>
    </w:p>
    <w:bookmarkEnd w:id="0"/>
    <w:sectPr w:rsidR="002D5F17" w:rsidSect="007C35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17"/>
    <w:rsid w:val="002D5F17"/>
    <w:rsid w:val="007C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2F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Macintosh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1</cp:revision>
  <dcterms:created xsi:type="dcterms:W3CDTF">2021-09-01T13:08:00Z</dcterms:created>
  <dcterms:modified xsi:type="dcterms:W3CDTF">2021-09-01T13:11:00Z</dcterms:modified>
</cp:coreProperties>
</file>